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B4A0" w14:textId="6BAED940" w:rsidR="00372DBD" w:rsidRDefault="00310F93" w:rsidP="00616CAF">
      <w:pPr>
        <w:autoSpaceDE w:val="0"/>
        <w:autoSpaceDN w:val="0"/>
        <w:adjustRightInd w:val="0"/>
        <w:jc w:val="center"/>
        <w:rPr>
          <w:rFonts w:ascii="Meiryo UI" w:eastAsia="Meiryo UI" w:hAnsi="Meiryo UI" w:cs="FutoGoB101Pro-Bold"/>
          <w:kern w:val="0"/>
          <w:sz w:val="28"/>
          <w:szCs w:val="28"/>
        </w:rPr>
      </w:pPr>
      <w:r w:rsidRPr="006102E3">
        <w:rPr>
          <w:rFonts w:ascii="Meiryo UI" w:eastAsia="Meiryo UI" w:hAnsi="Meiryo UI" w:cs="FutoGoB101Pro-Bold" w:hint="eastAsia"/>
          <w:kern w:val="0"/>
          <w:sz w:val="28"/>
          <w:szCs w:val="28"/>
        </w:rPr>
        <w:t>一般社団法人</w:t>
      </w:r>
      <w:r w:rsidRPr="006102E3">
        <w:rPr>
          <w:rFonts w:ascii="Meiryo UI" w:eastAsia="Meiryo UI" w:hAnsi="Meiryo UI" w:cs="FutoGoB101Pro-Bold"/>
          <w:kern w:val="0"/>
          <w:sz w:val="28"/>
          <w:szCs w:val="28"/>
        </w:rPr>
        <w:t xml:space="preserve"> </w:t>
      </w:r>
      <w:r w:rsidRPr="006102E3">
        <w:rPr>
          <w:rFonts w:ascii="Meiryo UI" w:eastAsia="Meiryo UI" w:hAnsi="Meiryo UI" w:cs="FutoGoB101Pro-Bold" w:hint="eastAsia"/>
          <w:kern w:val="0"/>
          <w:sz w:val="28"/>
          <w:szCs w:val="28"/>
        </w:rPr>
        <w:t xml:space="preserve">日本消化器がん検診学会　</w:t>
      </w:r>
      <w:r w:rsidR="0042419A" w:rsidRPr="006102E3">
        <w:rPr>
          <w:rFonts w:ascii="Meiryo UI" w:eastAsia="Meiryo UI" w:hAnsi="Meiryo UI" w:cs="FutoGoB101Pro-Bold" w:hint="eastAsia"/>
          <w:kern w:val="0"/>
          <w:sz w:val="28"/>
          <w:szCs w:val="28"/>
        </w:rPr>
        <w:t>退会届</w:t>
      </w:r>
    </w:p>
    <w:p w14:paraId="6075CB11" w14:textId="77777777" w:rsidR="00616CAF" w:rsidRPr="00616CAF" w:rsidRDefault="00616CAF" w:rsidP="00616CAF">
      <w:pPr>
        <w:autoSpaceDE w:val="0"/>
        <w:autoSpaceDN w:val="0"/>
        <w:adjustRightInd w:val="0"/>
        <w:jc w:val="center"/>
        <w:rPr>
          <w:rFonts w:ascii="Meiryo UI" w:eastAsia="Meiryo UI" w:hAnsi="Meiryo UI" w:cs="FutoGoB101Pro-Bold"/>
          <w:kern w:val="0"/>
          <w:sz w:val="16"/>
          <w:szCs w:val="16"/>
        </w:rPr>
      </w:pPr>
    </w:p>
    <w:p w14:paraId="0FBE68B1" w14:textId="70DB8E21" w:rsidR="00F523E8" w:rsidRDefault="00F523E8" w:rsidP="006102E3">
      <w:pPr>
        <w:autoSpaceDE w:val="0"/>
        <w:autoSpaceDN w:val="0"/>
        <w:adjustRightInd w:val="0"/>
        <w:spacing w:line="360" w:lineRule="exact"/>
        <w:jc w:val="center"/>
        <w:rPr>
          <w:rFonts w:ascii="Meiryo UI" w:eastAsia="Meiryo UI" w:hAnsi="Meiryo UI" w:cs="RyuminPro-Light"/>
          <w:kern w:val="0"/>
          <w:sz w:val="24"/>
          <w:szCs w:val="24"/>
        </w:rPr>
      </w:pPr>
      <w:r w:rsidRPr="006102E3">
        <w:rPr>
          <w:rFonts w:ascii="Meiryo UI" w:eastAsia="Meiryo UI" w:hAnsi="Meiryo UI" w:cs="RyuminPro-Light" w:hint="eastAsia"/>
          <w:kern w:val="0"/>
          <w:sz w:val="24"/>
          <w:szCs w:val="24"/>
        </w:rPr>
        <w:t>本紙に</w:t>
      </w:r>
      <w:r w:rsidR="00DA7FE2">
        <w:rPr>
          <w:rFonts w:ascii="Meiryo UI" w:eastAsia="Meiryo UI" w:hAnsi="Meiryo UI" w:cs="RyuminPro-Light" w:hint="eastAsia"/>
          <w:kern w:val="0"/>
          <w:sz w:val="24"/>
          <w:szCs w:val="24"/>
        </w:rPr>
        <w:t>ご</w:t>
      </w:r>
      <w:r w:rsidRPr="006102E3">
        <w:rPr>
          <w:rFonts w:ascii="Meiryo UI" w:eastAsia="Meiryo UI" w:hAnsi="Meiryo UI" w:cs="RyuminPro-Light" w:hint="eastAsia"/>
          <w:kern w:val="0"/>
          <w:sz w:val="24"/>
          <w:szCs w:val="24"/>
        </w:rPr>
        <w:t>記入のうえ、</w:t>
      </w:r>
      <w:r w:rsidR="00616CAF">
        <w:rPr>
          <w:rFonts w:ascii="Meiryo UI" w:eastAsia="Meiryo UI" w:hAnsi="Meiryo UI" w:cs="RyuminPro-Light" w:hint="eastAsia"/>
          <w:b/>
          <w:bCs/>
          <w:kern w:val="0"/>
          <w:sz w:val="24"/>
          <w:szCs w:val="24"/>
          <w:u w:val="single"/>
        </w:rPr>
        <w:t>メール</w:t>
      </w:r>
      <w:r w:rsidR="0075083A" w:rsidRPr="006102E3">
        <w:rPr>
          <w:rFonts w:ascii="Meiryo UI" w:eastAsia="Meiryo UI" w:hAnsi="Meiryo UI" w:cs="RyuminPro-Light" w:hint="eastAsia"/>
          <w:b/>
          <w:bCs/>
          <w:kern w:val="0"/>
          <w:sz w:val="24"/>
          <w:szCs w:val="24"/>
          <w:u w:val="single"/>
        </w:rPr>
        <w:t>・</w:t>
      </w:r>
      <w:r w:rsidR="00616CAF">
        <w:rPr>
          <w:rFonts w:ascii="Meiryo UI" w:eastAsia="Meiryo UI" w:hAnsi="Meiryo UI" w:cs="RyuminPro-Light" w:hint="eastAsia"/>
          <w:b/>
          <w:bCs/>
          <w:kern w:val="0"/>
          <w:sz w:val="24"/>
          <w:szCs w:val="24"/>
          <w:u w:val="single"/>
        </w:rPr>
        <w:t>ファックス</w:t>
      </w:r>
      <w:r w:rsidRPr="006102E3">
        <w:rPr>
          <w:rFonts w:ascii="Meiryo UI" w:eastAsia="Meiryo UI" w:hAnsi="Meiryo UI" w:cs="RyuminPro-Light" w:hint="eastAsia"/>
          <w:kern w:val="0"/>
          <w:sz w:val="24"/>
          <w:szCs w:val="24"/>
        </w:rPr>
        <w:t>または</w:t>
      </w:r>
      <w:r w:rsidR="00DA7FE2">
        <w:rPr>
          <w:rFonts w:ascii="Meiryo UI" w:eastAsia="Meiryo UI" w:hAnsi="Meiryo UI" w:cs="RyuminPro-Light" w:hint="eastAsia"/>
          <w:b/>
          <w:bCs/>
          <w:kern w:val="0"/>
          <w:sz w:val="24"/>
          <w:szCs w:val="24"/>
          <w:u w:val="single"/>
        </w:rPr>
        <w:t>郵送</w:t>
      </w:r>
      <w:r w:rsidR="0075083A" w:rsidRPr="006102E3">
        <w:rPr>
          <w:rFonts w:ascii="Meiryo UI" w:eastAsia="Meiryo UI" w:hAnsi="Meiryo UI" w:cs="RyuminPro-Light" w:hint="eastAsia"/>
          <w:kern w:val="0"/>
          <w:sz w:val="24"/>
          <w:szCs w:val="24"/>
        </w:rPr>
        <w:t>で</w:t>
      </w:r>
      <w:r w:rsidRPr="006102E3">
        <w:rPr>
          <w:rFonts w:ascii="Meiryo UI" w:eastAsia="Meiryo UI" w:hAnsi="Meiryo UI" w:cs="RyuminPro-Light" w:hint="eastAsia"/>
          <w:kern w:val="0"/>
          <w:sz w:val="24"/>
          <w:szCs w:val="24"/>
        </w:rPr>
        <w:t>下記</w:t>
      </w:r>
      <w:r w:rsidR="00DA7FE2">
        <w:rPr>
          <w:rFonts w:ascii="Meiryo UI" w:eastAsia="Meiryo UI" w:hAnsi="Meiryo UI" w:cs="RyuminPro-Light" w:hint="eastAsia"/>
          <w:kern w:val="0"/>
          <w:sz w:val="24"/>
          <w:szCs w:val="24"/>
        </w:rPr>
        <w:t>宛</w:t>
      </w:r>
      <w:r w:rsidRPr="006102E3">
        <w:rPr>
          <w:rFonts w:ascii="Meiryo UI" w:eastAsia="Meiryo UI" w:hAnsi="Meiryo UI" w:cs="RyuminPro-Light" w:hint="eastAsia"/>
          <w:kern w:val="0"/>
          <w:sz w:val="24"/>
          <w:szCs w:val="24"/>
        </w:rPr>
        <w:t>にお送りください。</w:t>
      </w:r>
    </w:p>
    <w:p w14:paraId="34100B92" w14:textId="77777777" w:rsidR="006102E3" w:rsidRPr="006102E3" w:rsidRDefault="006102E3" w:rsidP="006102E3">
      <w:pPr>
        <w:autoSpaceDE w:val="0"/>
        <w:autoSpaceDN w:val="0"/>
        <w:adjustRightInd w:val="0"/>
        <w:spacing w:line="360" w:lineRule="exact"/>
        <w:jc w:val="center"/>
        <w:rPr>
          <w:rFonts w:ascii="Meiryo UI" w:eastAsia="Meiryo UI" w:hAnsi="Meiryo UI" w:cs="RyuminPro-Bold"/>
          <w:kern w:val="0"/>
          <w:sz w:val="24"/>
          <w:szCs w:val="24"/>
        </w:rPr>
      </w:pPr>
    </w:p>
    <w:p w14:paraId="6DBE4676" w14:textId="4CCBFE2D" w:rsidR="0075083A" w:rsidRPr="006102E3" w:rsidRDefault="0075083A" w:rsidP="006102E3">
      <w:pPr>
        <w:autoSpaceDE w:val="0"/>
        <w:autoSpaceDN w:val="0"/>
        <w:adjustRightInd w:val="0"/>
        <w:spacing w:line="360" w:lineRule="exact"/>
        <w:ind w:firstLineChars="350" w:firstLine="840"/>
        <w:rPr>
          <w:rFonts w:ascii="Meiryo UI" w:eastAsia="Meiryo UI" w:hAnsi="Meiryo UI" w:cs="RyuminPro-Bold"/>
          <w:kern w:val="0"/>
          <w:sz w:val="24"/>
          <w:szCs w:val="24"/>
        </w:rPr>
      </w:pPr>
      <w:r w:rsidRPr="006102E3">
        <w:rPr>
          <w:rFonts w:ascii="Meiryo UI" w:eastAsia="Meiryo UI" w:hAnsi="Meiryo UI" w:cs="RyuminPro-Bold" w:hint="eastAsia"/>
          <w:kern w:val="0"/>
          <w:sz w:val="24"/>
          <w:szCs w:val="24"/>
        </w:rPr>
        <w:t>E -mail:</w:t>
      </w:r>
      <w:r w:rsidRPr="006102E3">
        <w:rPr>
          <w:rFonts w:ascii="Meiryo UI" w:eastAsia="Meiryo UI" w:hAnsi="Meiryo UI" w:cs="RyuminPro-Bold"/>
          <w:kern w:val="0"/>
          <w:sz w:val="24"/>
          <w:szCs w:val="24"/>
        </w:rPr>
        <w:t xml:space="preserve"> </w:t>
      </w:r>
      <w:r w:rsidR="00616CAF" w:rsidRPr="00616CAF">
        <w:rPr>
          <w:rFonts w:ascii="Meiryo UI" w:eastAsia="Meiryo UI" w:hAnsi="Meiryo UI" w:cs="RyuminPro-Bold"/>
          <w:kern w:val="0"/>
          <w:sz w:val="24"/>
          <w:szCs w:val="24"/>
        </w:rPr>
        <w:t>info@jsgcs.or.jp</w:t>
      </w:r>
      <w:r w:rsidR="00616CAF">
        <w:rPr>
          <w:rFonts w:ascii="Meiryo UI" w:eastAsia="Meiryo UI" w:hAnsi="Meiryo UI" w:cs="RyuminPro-Bold" w:hint="eastAsia"/>
          <w:kern w:val="0"/>
          <w:sz w:val="24"/>
          <w:szCs w:val="24"/>
        </w:rPr>
        <w:t xml:space="preserve">　/　FAX：0</w:t>
      </w:r>
      <w:r w:rsidR="00616CAF">
        <w:rPr>
          <w:rFonts w:ascii="Meiryo UI" w:eastAsia="Meiryo UI" w:hAnsi="Meiryo UI" w:cs="RyuminPro-Bold"/>
          <w:kern w:val="0"/>
          <w:sz w:val="24"/>
          <w:szCs w:val="24"/>
        </w:rPr>
        <w:t>3-3235-7647</w:t>
      </w:r>
    </w:p>
    <w:p w14:paraId="1B8E7E10" w14:textId="44A1298A" w:rsidR="00E95CD8" w:rsidRPr="006102E3" w:rsidRDefault="0075083A" w:rsidP="006102E3">
      <w:pPr>
        <w:autoSpaceDE w:val="0"/>
        <w:autoSpaceDN w:val="0"/>
        <w:adjustRightInd w:val="0"/>
        <w:spacing w:line="360" w:lineRule="exact"/>
        <w:ind w:firstLineChars="350" w:firstLine="840"/>
        <w:rPr>
          <w:rFonts w:ascii="Meiryo UI" w:eastAsia="Meiryo UI" w:hAnsi="Meiryo UI" w:cs="RyuminPro-Bold"/>
          <w:kern w:val="0"/>
          <w:sz w:val="24"/>
          <w:szCs w:val="24"/>
        </w:rPr>
      </w:pPr>
      <w:r w:rsidRPr="006102E3">
        <w:rPr>
          <w:rFonts w:ascii="Meiryo UI" w:eastAsia="Meiryo UI" w:hAnsi="Meiryo UI" w:cs="RyuminPro-Bold" w:hint="eastAsia"/>
          <w:kern w:val="0"/>
          <w:sz w:val="24"/>
          <w:szCs w:val="24"/>
        </w:rPr>
        <w:t>郵送：〒112−0014</w:t>
      </w:r>
      <w:r w:rsidRPr="006102E3">
        <w:rPr>
          <w:rFonts w:ascii="Meiryo UI" w:eastAsia="Meiryo UI" w:hAnsi="Meiryo UI" w:cs="RyuminPro-Bold"/>
          <w:kern w:val="0"/>
          <w:sz w:val="24"/>
          <w:szCs w:val="24"/>
        </w:rPr>
        <w:t xml:space="preserve"> </w:t>
      </w:r>
      <w:r w:rsidRPr="006102E3">
        <w:rPr>
          <w:rFonts w:ascii="Meiryo UI" w:eastAsia="Meiryo UI" w:hAnsi="Meiryo UI" w:cs="RyuminPro-Bold" w:hint="eastAsia"/>
          <w:kern w:val="0"/>
          <w:sz w:val="24"/>
          <w:szCs w:val="24"/>
        </w:rPr>
        <w:t>東京都文京区関口1</w:t>
      </w:r>
      <w:r w:rsidRPr="006102E3">
        <w:rPr>
          <w:rFonts w:ascii="Meiryo UI" w:eastAsia="Meiryo UI" w:hAnsi="Meiryo UI" w:cs="RyuminPro-Bold"/>
          <w:kern w:val="0"/>
          <w:sz w:val="24"/>
          <w:szCs w:val="24"/>
        </w:rPr>
        <w:t xml:space="preserve">-19-2 </w:t>
      </w:r>
      <w:r w:rsidRPr="006102E3">
        <w:rPr>
          <w:rFonts w:ascii="Meiryo UI" w:eastAsia="Meiryo UI" w:hAnsi="Meiryo UI" w:cs="RyuminPro-Bold" w:hint="eastAsia"/>
          <w:kern w:val="0"/>
          <w:sz w:val="24"/>
          <w:szCs w:val="24"/>
        </w:rPr>
        <w:t>第2弥助ビル３階</w:t>
      </w:r>
    </w:p>
    <w:p w14:paraId="66D08BC3" w14:textId="292A88B2" w:rsidR="0075083A" w:rsidRPr="006102E3" w:rsidRDefault="0075083A" w:rsidP="006102E3">
      <w:pPr>
        <w:autoSpaceDE w:val="0"/>
        <w:autoSpaceDN w:val="0"/>
        <w:adjustRightInd w:val="0"/>
        <w:spacing w:line="360" w:lineRule="exact"/>
        <w:ind w:firstLineChars="350" w:firstLine="840"/>
        <w:rPr>
          <w:rFonts w:ascii="Meiryo UI" w:eastAsia="Meiryo UI" w:hAnsi="Meiryo UI" w:cs="RyuminPro-Bold"/>
          <w:kern w:val="0"/>
          <w:sz w:val="24"/>
          <w:szCs w:val="24"/>
        </w:rPr>
      </w:pPr>
      <w:r w:rsidRPr="006102E3">
        <w:rPr>
          <w:rFonts w:ascii="Meiryo UI" w:eastAsia="Meiryo UI" w:hAnsi="Meiryo UI" w:cs="RyuminPro-Bold" w:hint="eastAsia"/>
          <w:kern w:val="0"/>
          <w:sz w:val="24"/>
          <w:szCs w:val="24"/>
        </w:rPr>
        <w:t xml:space="preserve">　　　　</w:t>
      </w:r>
      <w:r w:rsidR="006102E3">
        <w:rPr>
          <w:rFonts w:ascii="Meiryo UI" w:eastAsia="Meiryo UI" w:hAnsi="Meiryo UI" w:cs="RyuminPro-Bold"/>
          <w:kern w:val="0"/>
          <w:sz w:val="24"/>
          <w:szCs w:val="24"/>
        </w:rPr>
        <w:t xml:space="preserve"> </w:t>
      </w:r>
      <w:r w:rsidRPr="006102E3">
        <w:rPr>
          <w:rFonts w:ascii="Meiryo UI" w:eastAsia="Meiryo UI" w:hAnsi="Meiryo UI" w:cs="RyuminPro-Bold" w:hint="eastAsia"/>
          <w:kern w:val="0"/>
          <w:sz w:val="24"/>
          <w:szCs w:val="24"/>
        </w:rPr>
        <w:t>一般社団法人日本消化器がん検診学会　退会係宛</w:t>
      </w:r>
    </w:p>
    <w:p w14:paraId="5FA545D2" w14:textId="77777777" w:rsidR="00F523E8" w:rsidRDefault="00F523E8" w:rsidP="00F523E8">
      <w:pPr>
        <w:autoSpaceDE w:val="0"/>
        <w:autoSpaceDN w:val="0"/>
        <w:adjustRightInd w:val="0"/>
        <w:jc w:val="left"/>
        <w:rPr>
          <w:rFonts w:ascii="ＭＳ Ｐ明朝" w:eastAsia="ＭＳ Ｐ明朝" w:hAnsi="ＭＳ Ｐ明朝" w:cs="RyuminPro-Bold"/>
          <w:b/>
          <w:bCs/>
          <w:kern w:val="0"/>
          <w:szCs w:val="21"/>
        </w:rPr>
      </w:pPr>
    </w:p>
    <w:p w14:paraId="6A3AFA92" w14:textId="71F8F229" w:rsidR="00310F93" w:rsidRPr="006102E3" w:rsidRDefault="00310F93" w:rsidP="00F523E8">
      <w:pPr>
        <w:autoSpaceDE w:val="0"/>
        <w:autoSpaceDN w:val="0"/>
        <w:adjustRightInd w:val="0"/>
        <w:jc w:val="left"/>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日本消化器がん検診学会</w:t>
      </w:r>
      <w:r w:rsidR="00DA7FE2">
        <w:rPr>
          <w:rFonts w:ascii="Meiryo UI" w:eastAsia="Meiryo UI" w:hAnsi="Meiryo UI" w:cs="FutoGoB101Pro-Bold" w:hint="eastAsia"/>
          <w:kern w:val="0"/>
          <w:sz w:val="24"/>
          <w:szCs w:val="24"/>
        </w:rPr>
        <w:t xml:space="preserve">　</w:t>
      </w:r>
      <w:r w:rsidRPr="006102E3">
        <w:rPr>
          <w:rFonts w:ascii="Meiryo UI" w:eastAsia="Meiryo UI" w:hAnsi="Meiryo UI" w:cs="FutoGoB101Pro-Bold" w:hint="eastAsia"/>
          <w:kern w:val="0"/>
          <w:sz w:val="24"/>
          <w:szCs w:val="24"/>
        </w:rPr>
        <w:t>理事長　殿</w:t>
      </w:r>
    </w:p>
    <w:p w14:paraId="78335908" w14:textId="2A2C5965" w:rsidR="0075083A" w:rsidRPr="00616CAF" w:rsidRDefault="00310F93" w:rsidP="006102E3">
      <w:pPr>
        <w:autoSpaceDE w:val="0"/>
        <w:autoSpaceDN w:val="0"/>
        <w:adjustRightInd w:val="0"/>
        <w:jc w:val="left"/>
        <w:rPr>
          <w:rFonts w:ascii="Meiryo UI" w:eastAsia="Meiryo UI" w:hAnsi="Meiryo UI"/>
          <w:sz w:val="28"/>
          <w:szCs w:val="28"/>
        </w:rPr>
      </w:pPr>
      <w:r w:rsidRPr="00616CAF">
        <w:rPr>
          <w:rFonts w:ascii="Meiryo UI" w:eastAsia="Meiryo UI" w:hAnsi="Meiryo UI" w:hint="eastAsia"/>
          <w:sz w:val="28"/>
          <w:szCs w:val="28"/>
          <w:u w:val="single"/>
        </w:rPr>
        <w:t>届出日</w:t>
      </w:r>
      <w:r w:rsidR="00F523E8" w:rsidRPr="00616CAF">
        <w:rPr>
          <w:rFonts w:ascii="Meiryo UI" w:eastAsia="Meiryo UI" w:hAnsi="Meiryo UI" w:hint="eastAsia"/>
          <w:sz w:val="28"/>
          <w:szCs w:val="28"/>
          <w:u w:val="single"/>
        </w:rPr>
        <w:t xml:space="preserve">： </w:t>
      </w:r>
      <w:r w:rsidR="0042419A" w:rsidRPr="00616CAF">
        <w:rPr>
          <w:rFonts w:ascii="Meiryo UI" w:eastAsia="Meiryo UI" w:hAnsi="Meiryo UI" w:hint="eastAsia"/>
          <w:sz w:val="28"/>
          <w:szCs w:val="28"/>
          <w:u w:val="single"/>
        </w:rPr>
        <w:t xml:space="preserve">　　　</w:t>
      </w:r>
      <w:r w:rsidR="00F523E8" w:rsidRPr="00616CAF">
        <w:rPr>
          <w:rFonts w:ascii="Meiryo UI" w:eastAsia="Meiryo UI" w:hAnsi="Meiryo UI" w:hint="eastAsia"/>
          <w:sz w:val="28"/>
          <w:szCs w:val="28"/>
          <w:u w:val="single"/>
        </w:rPr>
        <w:t xml:space="preserve">　</w:t>
      </w:r>
      <w:r w:rsidR="006102E3" w:rsidRPr="00616CAF">
        <w:rPr>
          <w:rFonts w:ascii="Meiryo UI" w:eastAsia="Meiryo UI" w:hAnsi="Meiryo UI" w:hint="eastAsia"/>
          <w:sz w:val="28"/>
          <w:szCs w:val="28"/>
          <w:u w:val="single"/>
        </w:rPr>
        <w:t xml:space="preserve">　　</w:t>
      </w:r>
      <w:r w:rsidR="0042419A" w:rsidRPr="00616CAF">
        <w:rPr>
          <w:rFonts w:ascii="Meiryo UI" w:eastAsia="Meiryo UI" w:hAnsi="Meiryo UI" w:hint="eastAsia"/>
          <w:sz w:val="28"/>
          <w:szCs w:val="28"/>
          <w:u w:val="single"/>
        </w:rPr>
        <w:t xml:space="preserve">年　</w:t>
      </w:r>
      <w:r w:rsidR="00F523E8" w:rsidRPr="00616CAF">
        <w:rPr>
          <w:rFonts w:ascii="Meiryo UI" w:eastAsia="Meiryo UI" w:hAnsi="Meiryo UI" w:hint="eastAsia"/>
          <w:sz w:val="28"/>
          <w:szCs w:val="28"/>
          <w:u w:val="single"/>
        </w:rPr>
        <w:t xml:space="preserve">　</w:t>
      </w:r>
      <w:r w:rsidR="0042419A" w:rsidRPr="00616CAF">
        <w:rPr>
          <w:rFonts w:ascii="Meiryo UI" w:eastAsia="Meiryo UI" w:hAnsi="Meiryo UI" w:hint="eastAsia"/>
          <w:sz w:val="28"/>
          <w:szCs w:val="28"/>
          <w:u w:val="single"/>
        </w:rPr>
        <w:t xml:space="preserve">　</w:t>
      </w:r>
      <w:r w:rsidR="006102E3" w:rsidRPr="00616CAF">
        <w:rPr>
          <w:rFonts w:ascii="Meiryo UI" w:eastAsia="Meiryo UI" w:hAnsi="Meiryo UI" w:hint="eastAsia"/>
          <w:sz w:val="28"/>
          <w:szCs w:val="28"/>
          <w:u w:val="single"/>
        </w:rPr>
        <w:t xml:space="preserve">　　</w:t>
      </w:r>
      <w:r w:rsidR="0042419A" w:rsidRPr="00616CAF">
        <w:rPr>
          <w:rFonts w:ascii="Meiryo UI" w:eastAsia="Meiryo UI" w:hAnsi="Meiryo UI" w:hint="eastAsia"/>
          <w:sz w:val="28"/>
          <w:szCs w:val="28"/>
          <w:u w:val="single"/>
        </w:rPr>
        <w:t xml:space="preserve">月　　</w:t>
      </w:r>
      <w:r w:rsidR="00F523E8" w:rsidRPr="00616CAF">
        <w:rPr>
          <w:rFonts w:ascii="Meiryo UI" w:eastAsia="Meiryo UI" w:hAnsi="Meiryo UI" w:hint="eastAsia"/>
          <w:sz w:val="28"/>
          <w:szCs w:val="28"/>
          <w:u w:val="single"/>
        </w:rPr>
        <w:t xml:space="preserve">　</w:t>
      </w:r>
      <w:r w:rsidR="006102E3" w:rsidRPr="00616CAF">
        <w:rPr>
          <w:rFonts w:ascii="Meiryo UI" w:eastAsia="Meiryo UI" w:hAnsi="Meiryo UI" w:hint="eastAsia"/>
          <w:sz w:val="28"/>
          <w:szCs w:val="28"/>
          <w:u w:val="single"/>
        </w:rPr>
        <w:t xml:space="preserve">　　</w:t>
      </w:r>
      <w:r w:rsidR="0042419A" w:rsidRPr="00616CAF">
        <w:rPr>
          <w:rFonts w:ascii="Meiryo UI" w:eastAsia="Meiryo UI" w:hAnsi="Meiryo UI" w:hint="eastAsia"/>
          <w:sz w:val="28"/>
          <w:szCs w:val="28"/>
          <w:u w:val="single"/>
        </w:rPr>
        <w:t>日</w:t>
      </w:r>
    </w:p>
    <w:tbl>
      <w:tblPr>
        <w:tblStyle w:val="a3"/>
        <w:tblW w:w="9498" w:type="dxa"/>
        <w:tblInd w:w="-5" w:type="dxa"/>
        <w:tblLook w:val="04A0" w:firstRow="1" w:lastRow="0" w:firstColumn="1" w:lastColumn="0" w:noHBand="0" w:noVBand="1"/>
      </w:tblPr>
      <w:tblGrid>
        <w:gridCol w:w="2127"/>
        <w:gridCol w:w="2126"/>
        <w:gridCol w:w="1276"/>
        <w:gridCol w:w="1245"/>
        <w:gridCol w:w="456"/>
        <w:gridCol w:w="678"/>
        <w:gridCol w:w="456"/>
        <w:gridCol w:w="678"/>
        <w:gridCol w:w="456"/>
      </w:tblGrid>
      <w:tr w:rsidR="006D7291" w14:paraId="5334FC89" w14:textId="77777777" w:rsidTr="0067577D">
        <w:trPr>
          <w:trHeight w:val="416"/>
        </w:trPr>
        <w:tc>
          <w:tcPr>
            <w:tcW w:w="2127" w:type="dxa"/>
            <w:vAlign w:val="center"/>
          </w:tcPr>
          <w:p w14:paraId="0DBB8719" w14:textId="4C4742B7" w:rsidR="006D7291" w:rsidRPr="0075083A" w:rsidRDefault="006D7291" w:rsidP="0075083A">
            <w:pPr>
              <w:jc w:val="center"/>
              <w:rPr>
                <w:rFonts w:ascii="Meiryo UI" w:eastAsia="Meiryo UI" w:hAnsi="Meiryo UI" w:cs="FutoGoB101Pro-Bold"/>
                <w:kern w:val="0"/>
                <w:sz w:val="20"/>
                <w:szCs w:val="20"/>
              </w:rPr>
            </w:pPr>
            <w:r w:rsidRPr="0075083A">
              <w:rPr>
                <w:rFonts w:ascii="Meiryo UI" w:eastAsia="Meiryo UI" w:hAnsi="Meiryo UI" w:cs="FutoGoB101Pro-Bold" w:hint="eastAsia"/>
                <w:kern w:val="0"/>
                <w:sz w:val="20"/>
                <w:szCs w:val="20"/>
              </w:rPr>
              <w:t>ふりがな</w:t>
            </w:r>
          </w:p>
        </w:tc>
        <w:tc>
          <w:tcPr>
            <w:tcW w:w="7371" w:type="dxa"/>
            <w:gridSpan w:val="8"/>
            <w:vAlign w:val="center"/>
          </w:tcPr>
          <w:p w14:paraId="6E3A7204" w14:textId="686ECA73" w:rsidR="006D7291" w:rsidRPr="006D7291" w:rsidRDefault="006D7291" w:rsidP="006D7291">
            <w:pPr>
              <w:jc w:val="left"/>
              <w:rPr>
                <w:rFonts w:ascii="Meiryo UI" w:eastAsia="Meiryo UI" w:hAnsi="Meiryo UI" w:cs="FutoGoB101Pro-Bold"/>
                <w:kern w:val="0"/>
                <w:sz w:val="18"/>
                <w:szCs w:val="18"/>
              </w:rPr>
            </w:pPr>
          </w:p>
        </w:tc>
      </w:tr>
      <w:tr w:rsidR="006D7291" w14:paraId="0B37CA9F" w14:textId="77777777" w:rsidTr="0067577D">
        <w:trPr>
          <w:trHeight w:val="808"/>
        </w:trPr>
        <w:tc>
          <w:tcPr>
            <w:tcW w:w="2127" w:type="dxa"/>
            <w:vAlign w:val="bottom"/>
          </w:tcPr>
          <w:p w14:paraId="32C901FD" w14:textId="6210B6B2" w:rsidR="006D7291" w:rsidRPr="0075083A" w:rsidRDefault="006D7291" w:rsidP="006102E3">
            <w:pPr>
              <w:jc w:val="center"/>
              <w:rPr>
                <w:rFonts w:ascii="Meiryo UI" w:eastAsia="Meiryo UI" w:hAnsi="Meiryo UI" w:cs="FutoGoB101Pro-Bold"/>
                <w:kern w:val="0"/>
                <w:sz w:val="24"/>
                <w:szCs w:val="24"/>
              </w:rPr>
            </w:pPr>
            <w:r w:rsidRPr="0075083A">
              <w:rPr>
                <w:rFonts w:ascii="Meiryo UI" w:eastAsia="Meiryo UI" w:hAnsi="Meiryo UI" w:cs="FutoGoB101Pro-Bold" w:hint="eastAsia"/>
                <w:kern w:val="0"/>
                <w:sz w:val="24"/>
                <w:szCs w:val="24"/>
              </w:rPr>
              <w:t>氏</w:t>
            </w:r>
            <w:r>
              <w:rPr>
                <w:rFonts w:ascii="Meiryo UI" w:eastAsia="Meiryo UI" w:hAnsi="Meiryo UI" w:cs="FutoGoB101Pro-Bold" w:hint="eastAsia"/>
                <w:kern w:val="0"/>
                <w:sz w:val="24"/>
                <w:szCs w:val="24"/>
              </w:rPr>
              <w:t xml:space="preserve">　　</w:t>
            </w:r>
            <w:r w:rsidRPr="0075083A">
              <w:rPr>
                <w:rFonts w:ascii="Meiryo UI" w:eastAsia="Meiryo UI" w:hAnsi="Meiryo UI" w:cs="FutoGoB101Pro-Bold" w:hint="eastAsia"/>
                <w:kern w:val="0"/>
                <w:sz w:val="24"/>
                <w:szCs w:val="24"/>
              </w:rPr>
              <w:t>名</w:t>
            </w:r>
          </w:p>
        </w:tc>
        <w:tc>
          <w:tcPr>
            <w:tcW w:w="7371" w:type="dxa"/>
            <w:gridSpan w:val="8"/>
            <w:vAlign w:val="center"/>
          </w:tcPr>
          <w:p w14:paraId="645E282A" w14:textId="6719AB2F" w:rsidR="006D7291" w:rsidRPr="00616CAF" w:rsidRDefault="006D7291" w:rsidP="006D7291">
            <w:pPr>
              <w:jc w:val="left"/>
              <w:rPr>
                <w:rFonts w:ascii="Meiryo UI" w:eastAsia="Meiryo UI" w:hAnsi="Meiryo UI" w:cs="FutoGoB101Pro-Bold"/>
                <w:kern w:val="0"/>
                <w:sz w:val="28"/>
                <w:szCs w:val="28"/>
              </w:rPr>
            </w:pPr>
          </w:p>
        </w:tc>
      </w:tr>
      <w:tr w:rsidR="0067577D" w14:paraId="788D950D" w14:textId="77777777" w:rsidTr="0067577D">
        <w:trPr>
          <w:trHeight w:val="539"/>
        </w:trPr>
        <w:tc>
          <w:tcPr>
            <w:tcW w:w="2127" w:type="dxa"/>
            <w:vAlign w:val="center"/>
          </w:tcPr>
          <w:p w14:paraId="7664F6CC" w14:textId="01C19842" w:rsidR="0067577D" w:rsidRPr="006102E3" w:rsidRDefault="0067577D" w:rsidP="006102E3">
            <w:pPr>
              <w:jc w:val="center"/>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会員番号</w:t>
            </w:r>
          </w:p>
        </w:tc>
        <w:tc>
          <w:tcPr>
            <w:tcW w:w="2126" w:type="dxa"/>
            <w:vAlign w:val="center"/>
          </w:tcPr>
          <w:p w14:paraId="592CFDAC" w14:textId="05456C01" w:rsidR="0067577D" w:rsidRPr="006D7291" w:rsidRDefault="0067577D" w:rsidP="00616CAF">
            <w:pPr>
              <w:jc w:val="left"/>
              <w:rPr>
                <w:rFonts w:ascii="Meiryo UI" w:eastAsia="Meiryo UI" w:hAnsi="Meiryo UI" w:cs="FutoGoB101Pro-Bold"/>
                <w:kern w:val="0"/>
                <w:sz w:val="28"/>
                <w:szCs w:val="28"/>
              </w:rPr>
            </w:pPr>
          </w:p>
        </w:tc>
        <w:tc>
          <w:tcPr>
            <w:tcW w:w="1276" w:type="dxa"/>
            <w:vAlign w:val="center"/>
          </w:tcPr>
          <w:p w14:paraId="63B6CFC1" w14:textId="77777777" w:rsidR="0067577D" w:rsidRDefault="0067577D" w:rsidP="006D7291">
            <w:pPr>
              <w:spacing w:line="360" w:lineRule="exact"/>
              <w:jc w:val="center"/>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生年月日</w:t>
            </w:r>
          </w:p>
          <w:p w14:paraId="30598C16" w14:textId="19F19391" w:rsidR="0067577D" w:rsidRPr="006102E3" w:rsidRDefault="0067577D" w:rsidP="006D7291">
            <w:pPr>
              <w:spacing w:line="360" w:lineRule="exact"/>
              <w:jc w:val="center"/>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（西暦）</w:t>
            </w:r>
          </w:p>
        </w:tc>
        <w:tc>
          <w:tcPr>
            <w:tcW w:w="1245" w:type="dxa"/>
            <w:tcBorders>
              <w:right w:val="nil"/>
            </w:tcBorders>
            <w:vAlign w:val="center"/>
          </w:tcPr>
          <w:p w14:paraId="68C1CA53" w14:textId="02C8063C" w:rsidR="0067577D" w:rsidRPr="006102E3" w:rsidRDefault="0067577D" w:rsidP="0067577D">
            <w:pPr>
              <w:jc w:val="right"/>
              <w:rPr>
                <w:rFonts w:ascii="Meiryo UI" w:eastAsia="Meiryo UI" w:hAnsi="Meiryo UI" w:cs="FutoGoB101Pro-Bold"/>
                <w:kern w:val="0"/>
                <w:sz w:val="24"/>
                <w:szCs w:val="24"/>
              </w:rPr>
            </w:pPr>
          </w:p>
        </w:tc>
        <w:tc>
          <w:tcPr>
            <w:tcW w:w="456" w:type="dxa"/>
            <w:tcBorders>
              <w:top w:val="nil"/>
              <w:left w:val="nil"/>
              <w:bottom w:val="nil"/>
              <w:right w:val="nil"/>
            </w:tcBorders>
            <w:vAlign w:val="center"/>
          </w:tcPr>
          <w:p w14:paraId="6D7BB189" w14:textId="62C94E04" w:rsidR="0067577D" w:rsidRPr="006102E3" w:rsidRDefault="0067577D" w:rsidP="006102E3">
            <w:pPr>
              <w:jc w:val="center"/>
              <w:rPr>
                <w:rFonts w:ascii="Meiryo UI" w:eastAsia="Meiryo UI" w:hAnsi="Meiryo UI" w:cs="FutoGoB101Pro-Bold"/>
                <w:kern w:val="0"/>
                <w:sz w:val="24"/>
                <w:szCs w:val="24"/>
              </w:rPr>
            </w:pPr>
            <w:r>
              <w:rPr>
                <w:rFonts w:ascii="Meiryo UI" w:eastAsia="Meiryo UI" w:hAnsi="Meiryo UI" w:cs="FutoGoB101Pro-Bold" w:hint="eastAsia"/>
                <w:kern w:val="0"/>
                <w:sz w:val="24"/>
                <w:szCs w:val="24"/>
              </w:rPr>
              <w:t>年</w:t>
            </w:r>
          </w:p>
        </w:tc>
        <w:tc>
          <w:tcPr>
            <w:tcW w:w="678" w:type="dxa"/>
            <w:tcBorders>
              <w:top w:val="nil"/>
              <w:left w:val="nil"/>
              <w:bottom w:val="nil"/>
              <w:right w:val="nil"/>
            </w:tcBorders>
            <w:vAlign w:val="center"/>
          </w:tcPr>
          <w:p w14:paraId="3D56B760" w14:textId="44AEE1B2" w:rsidR="0067577D" w:rsidRPr="006102E3" w:rsidRDefault="0067577D" w:rsidP="0067577D">
            <w:pPr>
              <w:jc w:val="right"/>
              <w:rPr>
                <w:rFonts w:ascii="Meiryo UI" w:eastAsia="Meiryo UI" w:hAnsi="Meiryo UI" w:cs="FutoGoB101Pro-Bold"/>
                <w:kern w:val="0"/>
                <w:sz w:val="24"/>
                <w:szCs w:val="24"/>
              </w:rPr>
            </w:pPr>
          </w:p>
        </w:tc>
        <w:tc>
          <w:tcPr>
            <w:tcW w:w="456" w:type="dxa"/>
            <w:tcBorders>
              <w:top w:val="nil"/>
              <w:left w:val="nil"/>
              <w:bottom w:val="nil"/>
              <w:right w:val="nil"/>
            </w:tcBorders>
            <w:vAlign w:val="center"/>
          </w:tcPr>
          <w:p w14:paraId="42C5B936" w14:textId="5E4F1678" w:rsidR="0067577D" w:rsidRPr="006102E3" w:rsidRDefault="0067577D" w:rsidP="006102E3">
            <w:pPr>
              <w:jc w:val="center"/>
              <w:rPr>
                <w:rFonts w:ascii="Meiryo UI" w:eastAsia="Meiryo UI" w:hAnsi="Meiryo UI" w:cs="FutoGoB101Pro-Bold"/>
                <w:kern w:val="0"/>
                <w:sz w:val="24"/>
                <w:szCs w:val="24"/>
              </w:rPr>
            </w:pPr>
            <w:r>
              <w:rPr>
                <w:rFonts w:ascii="Meiryo UI" w:eastAsia="Meiryo UI" w:hAnsi="Meiryo UI" w:cs="FutoGoB101Pro-Bold" w:hint="eastAsia"/>
                <w:kern w:val="0"/>
                <w:sz w:val="24"/>
                <w:szCs w:val="24"/>
              </w:rPr>
              <w:t>月</w:t>
            </w:r>
          </w:p>
        </w:tc>
        <w:tc>
          <w:tcPr>
            <w:tcW w:w="678" w:type="dxa"/>
            <w:tcBorders>
              <w:top w:val="nil"/>
              <w:left w:val="nil"/>
              <w:bottom w:val="nil"/>
              <w:right w:val="nil"/>
            </w:tcBorders>
            <w:vAlign w:val="center"/>
          </w:tcPr>
          <w:p w14:paraId="365F3691" w14:textId="7F437767" w:rsidR="0067577D" w:rsidRPr="006102E3" w:rsidRDefault="0067577D" w:rsidP="0067577D">
            <w:pPr>
              <w:jc w:val="right"/>
              <w:rPr>
                <w:rFonts w:ascii="Meiryo UI" w:eastAsia="Meiryo UI" w:hAnsi="Meiryo UI" w:cs="FutoGoB101Pro-Bold"/>
                <w:kern w:val="0"/>
                <w:sz w:val="24"/>
                <w:szCs w:val="24"/>
              </w:rPr>
            </w:pPr>
          </w:p>
        </w:tc>
        <w:tc>
          <w:tcPr>
            <w:tcW w:w="456" w:type="dxa"/>
            <w:tcBorders>
              <w:left w:val="nil"/>
            </w:tcBorders>
            <w:vAlign w:val="center"/>
          </w:tcPr>
          <w:p w14:paraId="1A5CE36D" w14:textId="0CE394C4" w:rsidR="0067577D" w:rsidRPr="006102E3" w:rsidRDefault="0067577D" w:rsidP="006102E3">
            <w:pPr>
              <w:jc w:val="center"/>
              <w:rPr>
                <w:rFonts w:ascii="Meiryo UI" w:eastAsia="Meiryo UI" w:hAnsi="Meiryo UI" w:cs="FutoGoB101Pro-Bold"/>
                <w:kern w:val="0"/>
                <w:sz w:val="24"/>
                <w:szCs w:val="24"/>
              </w:rPr>
            </w:pPr>
            <w:r>
              <w:rPr>
                <w:rFonts w:ascii="Meiryo UI" w:eastAsia="Meiryo UI" w:hAnsi="Meiryo UI" w:cs="FutoGoB101Pro-Bold" w:hint="eastAsia"/>
                <w:kern w:val="0"/>
                <w:sz w:val="24"/>
                <w:szCs w:val="24"/>
              </w:rPr>
              <w:t>日</w:t>
            </w:r>
          </w:p>
        </w:tc>
      </w:tr>
      <w:tr w:rsidR="006D7291" w14:paraId="45610251" w14:textId="77777777" w:rsidTr="0067577D">
        <w:trPr>
          <w:trHeight w:val="784"/>
        </w:trPr>
        <w:tc>
          <w:tcPr>
            <w:tcW w:w="2127" w:type="dxa"/>
            <w:vAlign w:val="center"/>
          </w:tcPr>
          <w:p w14:paraId="15841C75" w14:textId="24BC4B19" w:rsidR="006D7291" w:rsidRPr="006102E3" w:rsidRDefault="006D7291" w:rsidP="00DA7FE2">
            <w:pPr>
              <w:jc w:val="center"/>
              <w:rPr>
                <w:rFonts w:ascii="Meiryo UI" w:eastAsia="Meiryo UI" w:hAnsi="Meiryo UI" w:cs="FutoGoB101Pro-Bold"/>
                <w:kern w:val="0"/>
                <w:sz w:val="24"/>
                <w:szCs w:val="24"/>
              </w:rPr>
            </w:pPr>
            <w:r>
              <w:rPr>
                <w:rFonts w:ascii="Meiryo UI" w:eastAsia="Meiryo UI" w:hAnsi="Meiryo UI" w:cs="FutoGoB101Pro-Bold" w:hint="eastAsia"/>
                <w:kern w:val="0"/>
                <w:sz w:val="24"/>
                <w:szCs w:val="24"/>
              </w:rPr>
              <w:t>職　　種</w:t>
            </w:r>
          </w:p>
        </w:tc>
        <w:tc>
          <w:tcPr>
            <w:tcW w:w="7371" w:type="dxa"/>
            <w:gridSpan w:val="8"/>
            <w:vAlign w:val="center"/>
          </w:tcPr>
          <w:p w14:paraId="0844759F" w14:textId="7646B956" w:rsidR="006D7291" w:rsidRPr="006102E3" w:rsidRDefault="006D7291" w:rsidP="006D7291">
            <w:pPr>
              <w:spacing w:line="440" w:lineRule="exact"/>
              <w:ind w:firstLineChars="100" w:firstLine="240"/>
              <w:jc w:val="left"/>
              <w:rPr>
                <w:rFonts w:ascii="Meiryo UI" w:eastAsia="Meiryo UI" w:hAnsi="Meiryo UI" w:cs="FutoGoB101Pro-Bold"/>
                <w:kern w:val="0"/>
                <w:sz w:val="24"/>
                <w:szCs w:val="24"/>
              </w:rPr>
            </w:pPr>
            <w:r>
              <w:rPr>
                <w:rFonts w:ascii="Meiryo UI" w:eastAsia="Meiryo UI" w:hAnsi="Meiryo UI" w:cs="FutoGoB101Pro-Bold" w:hint="eastAsia"/>
                <w:kern w:val="0"/>
                <w:sz w:val="24"/>
                <w:szCs w:val="24"/>
              </w:rPr>
              <w:t>1</w:t>
            </w:r>
            <w:r>
              <w:rPr>
                <w:rFonts w:ascii="Meiryo UI" w:eastAsia="Meiryo UI" w:hAnsi="Meiryo UI" w:cs="FutoGoB101Pro-Bold"/>
                <w:kern w:val="0"/>
                <w:sz w:val="24"/>
                <w:szCs w:val="24"/>
              </w:rPr>
              <w:t>.</w:t>
            </w:r>
            <w:r>
              <w:rPr>
                <w:rFonts w:ascii="Meiryo UI" w:eastAsia="Meiryo UI" w:hAnsi="Meiryo UI" w:cs="FutoGoB101Pro-Bold" w:hint="eastAsia"/>
                <w:kern w:val="0"/>
                <w:sz w:val="24"/>
                <w:szCs w:val="24"/>
              </w:rPr>
              <w:t>医師　　　　　　　2</w:t>
            </w:r>
            <w:r>
              <w:rPr>
                <w:rFonts w:ascii="Meiryo UI" w:eastAsia="Meiryo UI" w:hAnsi="Meiryo UI" w:cs="FutoGoB101Pro-Bold"/>
                <w:kern w:val="0"/>
                <w:sz w:val="24"/>
                <w:szCs w:val="24"/>
              </w:rPr>
              <w:t>.</w:t>
            </w:r>
            <w:r>
              <w:rPr>
                <w:rFonts w:ascii="Meiryo UI" w:eastAsia="Meiryo UI" w:hAnsi="Meiryo UI" w:cs="FutoGoB101Pro-Bold" w:hint="eastAsia"/>
                <w:kern w:val="0"/>
                <w:sz w:val="24"/>
                <w:szCs w:val="24"/>
              </w:rPr>
              <w:t>医師以外</w:t>
            </w:r>
          </w:p>
        </w:tc>
      </w:tr>
      <w:tr w:rsidR="0075083A" w14:paraId="4C260C7D" w14:textId="77777777" w:rsidTr="0067577D">
        <w:trPr>
          <w:trHeight w:val="1965"/>
        </w:trPr>
        <w:tc>
          <w:tcPr>
            <w:tcW w:w="2127" w:type="dxa"/>
            <w:vAlign w:val="center"/>
          </w:tcPr>
          <w:p w14:paraId="5E9E53F3" w14:textId="77777777" w:rsidR="006102E3" w:rsidRDefault="006102E3" w:rsidP="0067577D">
            <w:pPr>
              <w:jc w:val="center"/>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退会理由</w:t>
            </w:r>
          </w:p>
          <w:p w14:paraId="6A9C065C" w14:textId="257C64BA" w:rsidR="006102E3" w:rsidRPr="00DA7FE2" w:rsidRDefault="00DA7FE2" w:rsidP="0067577D">
            <w:pPr>
              <w:jc w:val="center"/>
              <w:rPr>
                <w:rFonts w:ascii="Meiryo UI" w:eastAsia="Meiryo UI" w:hAnsi="Meiryo UI" w:cs="FutoGoB101Pro-Bold"/>
                <w:kern w:val="0"/>
                <w:sz w:val="24"/>
                <w:szCs w:val="24"/>
              </w:rPr>
            </w:pPr>
            <w:r>
              <w:rPr>
                <w:rFonts w:ascii="Meiryo UI" w:eastAsia="Meiryo UI" w:hAnsi="Meiryo UI" w:cs="FutoGoB101Pro-Bold" w:hint="eastAsia"/>
                <w:kern w:val="0"/>
                <w:sz w:val="17"/>
                <w:szCs w:val="17"/>
              </w:rPr>
              <w:t>※</w:t>
            </w:r>
            <w:r w:rsidR="006102E3" w:rsidRPr="00DA7FE2">
              <w:rPr>
                <w:rFonts w:ascii="Meiryo UI" w:eastAsia="Meiryo UI" w:hAnsi="Meiryo UI" w:cs="FutoGoB101Pro-Bold" w:hint="eastAsia"/>
                <w:kern w:val="0"/>
                <w:sz w:val="17"/>
                <w:szCs w:val="17"/>
              </w:rPr>
              <w:t>該当に○をしてください</w:t>
            </w:r>
          </w:p>
        </w:tc>
        <w:tc>
          <w:tcPr>
            <w:tcW w:w="7371" w:type="dxa"/>
            <w:gridSpan w:val="8"/>
          </w:tcPr>
          <w:p w14:paraId="38517682" w14:textId="6FBA3131" w:rsidR="0075083A" w:rsidRPr="006102E3" w:rsidRDefault="006102E3" w:rsidP="006D7291">
            <w:pPr>
              <w:spacing w:line="440" w:lineRule="exact"/>
              <w:ind w:firstLineChars="100" w:firstLine="240"/>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1：定年退職・引退のため</w:t>
            </w:r>
          </w:p>
          <w:p w14:paraId="174C16D2" w14:textId="67DAC367" w:rsidR="00616CAF" w:rsidRDefault="006102E3" w:rsidP="006D7291">
            <w:pPr>
              <w:spacing w:line="440" w:lineRule="exact"/>
              <w:ind w:firstLineChars="100" w:firstLine="240"/>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2：</w:t>
            </w:r>
            <w:r>
              <w:rPr>
                <w:rFonts w:ascii="Meiryo UI" w:eastAsia="Meiryo UI" w:hAnsi="Meiryo UI" w:cs="FutoGoB101Pro-Bold" w:hint="eastAsia"/>
                <w:kern w:val="0"/>
                <w:sz w:val="24"/>
                <w:szCs w:val="24"/>
              </w:rPr>
              <w:t>検診に従事しなくなったため</w:t>
            </w:r>
          </w:p>
          <w:p w14:paraId="427558FA" w14:textId="77777777" w:rsidR="006102E3" w:rsidRDefault="006102E3" w:rsidP="006D7291">
            <w:pPr>
              <w:spacing w:line="440" w:lineRule="exact"/>
              <w:ind w:firstLineChars="100" w:firstLine="240"/>
              <w:rPr>
                <w:rFonts w:ascii="Meiryo UI" w:eastAsia="Meiryo UI" w:hAnsi="Meiryo UI" w:cs="FutoGoB101Pro-Bold"/>
                <w:kern w:val="0"/>
                <w:sz w:val="24"/>
                <w:szCs w:val="24"/>
              </w:rPr>
            </w:pPr>
            <w:r w:rsidRPr="006102E3">
              <w:rPr>
                <w:rFonts w:ascii="Meiryo UI" w:eastAsia="Meiryo UI" w:hAnsi="Meiryo UI" w:cs="FutoGoB101Pro-Bold" w:hint="eastAsia"/>
                <w:kern w:val="0"/>
                <w:sz w:val="24"/>
                <w:szCs w:val="24"/>
              </w:rPr>
              <w:t>3：その他</w:t>
            </w:r>
          </w:p>
          <w:p w14:paraId="7EACF453" w14:textId="779D0AE8" w:rsidR="006102E3" w:rsidRPr="006102E3" w:rsidRDefault="006102E3" w:rsidP="006D7291">
            <w:pPr>
              <w:spacing w:line="500" w:lineRule="exact"/>
              <w:ind w:firstLineChars="100" w:firstLine="240"/>
              <w:rPr>
                <w:rFonts w:ascii="Meiryo UI" w:eastAsia="Meiryo UI" w:hAnsi="Meiryo UI" w:cs="FutoGoB101Pro-Bold"/>
                <w:kern w:val="0"/>
                <w:sz w:val="24"/>
                <w:szCs w:val="24"/>
              </w:rPr>
            </w:pPr>
            <w:r>
              <w:rPr>
                <w:rFonts w:ascii="Meiryo UI" w:eastAsia="Meiryo UI" w:hAnsi="Meiryo UI" w:cs="FutoGoB101Pro-Bold" w:hint="eastAsia"/>
                <w:kern w:val="0"/>
                <w:sz w:val="24"/>
                <w:szCs w:val="24"/>
              </w:rPr>
              <w:t xml:space="preserve">（　　　　　　　　　　　　　　　　　　　　　　　　　　　　　　　　　　　　　　　　</w:t>
            </w:r>
            <w:r w:rsidR="00DA7FE2">
              <w:rPr>
                <w:rFonts w:ascii="Meiryo UI" w:eastAsia="Meiryo UI" w:hAnsi="Meiryo UI" w:cs="FutoGoB101Pro-Bold" w:hint="eastAsia"/>
                <w:kern w:val="0"/>
                <w:sz w:val="24"/>
                <w:szCs w:val="24"/>
              </w:rPr>
              <w:t>）</w:t>
            </w:r>
          </w:p>
        </w:tc>
      </w:tr>
      <w:tr w:rsidR="0075083A" w14:paraId="2013A7DF" w14:textId="77777777" w:rsidTr="0067577D">
        <w:trPr>
          <w:trHeight w:val="1224"/>
        </w:trPr>
        <w:tc>
          <w:tcPr>
            <w:tcW w:w="2127" w:type="dxa"/>
            <w:vAlign w:val="center"/>
          </w:tcPr>
          <w:p w14:paraId="6AB9E675" w14:textId="20A4A93D" w:rsidR="0075083A" w:rsidRPr="00DA7FE2" w:rsidRDefault="00DA7FE2" w:rsidP="00DA7FE2">
            <w:pPr>
              <w:jc w:val="center"/>
              <w:rPr>
                <w:rFonts w:ascii="Meiryo UI" w:eastAsia="Meiryo UI" w:hAnsi="Meiryo UI" w:cs="FutoGoB101Pro-Bold"/>
                <w:kern w:val="0"/>
                <w:sz w:val="24"/>
                <w:szCs w:val="24"/>
              </w:rPr>
            </w:pPr>
            <w:r w:rsidRPr="00DA7FE2">
              <w:rPr>
                <w:rFonts w:ascii="Meiryo UI" w:eastAsia="Meiryo UI" w:hAnsi="Meiryo UI" w:cs="FutoGoB101Pro-Bold" w:hint="eastAsia"/>
                <w:kern w:val="0"/>
                <w:sz w:val="24"/>
                <w:szCs w:val="24"/>
              </w:rPr>
              <w:t>退会日</w:t>
            </w:r>
          </w:p>
        </w:tc>
        <w:tc>
          <w:tcPr>
            <w:tcW w:w="7371" w:type="dxa"/>
            <w:gridSpan w:val="8"/>
          </w:tcPr>
          <w:p w14:paraId="7D6DC564" w14:textId="77777777" w:rsidR="00616CAF" w:rsidRDefault="00DA7FE2" w:rsidP="00DA7FE2">
            <w:pPr>
              <w:spacing w:line="360" w:lineRule="exact"/>
              <w:jc w:val="left"/>
              <w:rPr>
                <w:rFonts w:ascii="Meiryo UI" w:eastAsia="Meiryo UI" w:hAnsi="Meiryo UI" w:cs="FutoGoB101Pro-Bold"/>
                <w:kern w:val="0"/>
                <w:sz w:val="24"/>
                <w:szCs w:val="24"/>
              </w:rPr>
            </w:pPr>
            <w:r w:rsidRPr="00DA7FE2">
              <w:rPr>
                <w:rFonts w:ascii="Meiryo UI" w:eastAsia="Meiryo UI" w:hAnsi="Meiryo UI" w:cs="FutoGoB101Pro-Bold" w:hint="eastAsia"/>
                <w:kern w:val="0"/>
                <w:sz w:val="24"/>
                <w:szCs w:val="24"/>
              </w:rPr>
              <w:t>指定がなければ</w:t>
            </w:r>
            <w:r>
              <w:rPr>
                <w:rFonts w:ascii="Meiryo UI" w:eastAsia="Meiryo UI" w:hAnsi="Meiryo UI" w:cs="FutoGoB101Pro-Bold" w:hint="eastAsia"/>
                <w:kern w:val="0"/>
                <w:sz w:val="24"/>
                <w:szCs w:val="24"/>
              </w:rPr>
              <w:t>退会日は</w:t>
            </w:r>
            <w:r w:rsidRPr="00DA7FE2">
              <w:rPr>
                <w:rFonts w:ascii="Meiryo UI" w:eastAsia="Meiryo UI" w:hAnsi="Meiryo UI" w:cs="FutoGoB101Pro-Bold" w:hint="eastAsia"/>
                <w:kern w:val="0"/>
                <w:sz w:val="24"/>
                <w:szCs w:val="24"/>
              </w:rPr>
              <w:t>届出日とします。</w:t>
            </w:r>
          </w:p>
          <w:p w14:paraId="21692A30" w14:textId="0FBB8F35" w:rsidR="00616CAF" w:rsidRPr="00616CAF" w:rsidRDefault="00DA7FE2" w:rsidP="00DA7FE2">
            <w:pPr>
              <w:spacing w:line="360" w:lineRule="exact"/>
              <w:jc w:val="left"/>
              <w:rPr>
                <w:rFonts w:ascii="Meiryo UI" w:eastAsia="Meiryo UI" w:hAnsi="Meiryo UI" w:cs="FutoGoB101Pro-Bold"/>
                <w:kern w:val="0"/>
                <w:sz w:val="20"/>
                <w:szCs w:val="20"/>
              </w:rPr>
            </w:pPr>
            <w:r w:rsidRPr="00616CAF">
              <w:rPr>
                <w:rFonts w:ascii="Meiryo UI" w:eastAsia="Meiryo UI" w:hAnsi="Meiryo UI" w:cs="FutoGoB101Pro-Bold" w:hint="eastAsia"/>
                <w:kern w:val="0"/>
                <w:sz w:val="20"/>
                <w:szCs w:val="20"/>
              </w:rPr>
              <w:t>指定が</w:t>
            </w:r>
            <w:r w:rsidR="00616CAF" w:rsidRPr="00616CAF">
              <w:rPr>
                <w:rFonts w:ascii="Meiryo UI" w:eastAsia="Meiryo UI" w:hAnsi="Meiryo UI" w:cs="FutoGoB101Pro-Bold" w:hint="eastAsia"/>
                <w:kern w:val="0"/>
                <w:sz w:val="20"/>
                <w:szCs w:val="20"/>
              </w:rPr>
              <w:t>ございましたら</w:t>
            </w:r>
            <w:r w:rsidRPr="00616CAF">
              <w:rPr>
                <w:rFonts w:ascii="Meiryo UI" w:eastAsia="Meiryo UI" w:hAnsi="Meiryo UI" w:cs="FutoGoB101Pro-Bold" w:hint="eastAsia"/>
                <w:kern w:val="0"/>
                <w:sz w:val="20"/>
                <w:szCs w:val="20"/>
              </w:rPr>
              <w:t>ご記入ください。</w:t>
            </w:r>
          </w:p>
          <w:p w14:paraId="78CB088B" w14:textId="60CB9E47" w:rsidR="00DA7FE2" w:rsidRPr="00DA7FE2" w:rsidRDefault="00DA7FE2" w:rsidP="00DA7FE2">
            <w:pPr>
              <w:spacing w:line="360" w:lineRule="exact"/>
              <w:jc w:val="center"/>
              <w:rPr>
                <w:rFonts w:ascii="Meiryo UI" w:eastAsia="Meiryo UI" w:hAnsi="Meiryo UI" w:cs="FutoGoB101Pro-Bold"/>
                <w:kern w:val="0"/>
                <w:sz w:val="24"/>
                <w:szCs w:val="24"/>
              </w:rPr>
            </w:pPr>
            <w:r w:rsidRPr="00616CAF">
              <w:rPr>
                <w:rFonts w:ascii="Meiryo UI" w:eastAsia="Meiryo UI" w:hAnsi="Meiryo UI" w:cs="FutoGoB101Pro-Bold" w:hint="eastAsia"/>
                <w:kern w:val="0"/>
                <w:sz w:val="20"/>
                <w:szCs w:val="20"/>
              </w:rPr>
              <w:t>【　　　　　　　　　年　　　　　　　月　　　　　　　日　】</w:t>
            </w:r>
          </w:p>
        </w:tc>
      </w:tr>
    </w:tbl>
    <w:p w14:paraId="09E8CCEE" w14:textId="0D6B6889" w:rsidR="00F523E8" w:rsidRPr="00DA7FE2" w:rsidRDefault="00DA7FE2" w:rsidP="00DA7FE2">
      <w:pPr>
        <w:autoSpaceDE w:val="0"/>
        <w:autoSpaceDN w:val="0"/>
        <w:adjustRightInd w:val="0"/>
        <w:spacing w:afterLines="50" w:after="180"/>
        <w:jc w:val="left"/>
        <w:rPr>
          <w:rFonts w:ascii="Meiryo UI" w:eastAsia="Meiryo UI" w:hAnsi="Meiryo UI" w:cs="RyuminPro-Light"/>
          <w:kern w:val="0"/>
          <w:sz w:val="22"/>
        </w:rPr>
      </w:pPr>
      <w:r w:rsidRPr="00DA7FE2">
        <w:rPr>
          <w:rFonts w:ascii="Meiryo UI" w:eastAsia="Meiryo UI" w:hAnsi="Meiryo UI" w:cs="RyuminPro-Light" w:hint="eastAsia"/>
          <w:kern w:val="0"/>
          <w:sz w:val="22"/>
        </w:rPr>
        <w:t>※事務処理上、電話での受付はしておりませんのでご了承ください。</w:t>
      </w:r>
    </w:p>
    <w:p w14:paraId="674B9D85" w14:textId="77777777" w:rsidR="00616CAF" w:rsidRDefault="00616CAF" w:rsidP="00F523E8">
      <w:pPr>
        <w:autoSpaceDE w:val="0"/>
        <w:autoSpaceDN w:val="0"/>
        <w:adjustRightInd w:val="0"/>
        <w:jc w:val="left"/>
        <w:rPr>
          <w:rFonts w:ascii="ＭＳ Ｐ明朝" w:eastAsia="ＭＳ Ｐ明朝" w:hAnsi="ＭＳ Ｐ明朝" w:cs="RyuminPro-Light"/>
          <w:kern w:val="0"/>
          <w:szCs w:val="21"/>
        </w:rPr>
      </w:pPr>
    </w:p>
    <w:p w14:paraId="421C4624" w14:textId="77777777" w:rsidR="006D7291" w:rsidRPr="00616CAF" w:rsidRDefault="006D7291" w:rsidP="00F523E8">
      <w:pPr>
        <w:autoSpaceDE w:val="0"/>
        <w:autoSpaceDN w:val="0"/>
        <w:adjustRightInd w:val="0"/>
        <w:jc w:val="left"/>
        <w:rPr>
          <w:rFonts w:ascii="ＭＳ Ｐ明朝" w:eastAsia="ＭＳ Ｐ明朝" w:hAnsi="ＭＳ Ｐ明朝" w:cs="RyuminPro-Light"/>
          <w:kern w:val="0"/>
          <w:szCs w:val="21"/>
        </w:rPr>
      </w:pPr>
    </w:p>
    <w:p w14:paraId="2D047D9E" w14:textId="5AE6E217" w:rsidR="00F84D7D" w:rsidRPr="00DA7FE2" w:rsidRDefault="00F84D7D" w:rsidP="00616CAF">
      <w:pPr>
        <w:autoSpaceDE w:val="0"/>
        <w:autoSpaceDN w:val="0"/>
        <w:adjustRightInd w:val="0"/>
        <w:spacing w:line="360" w:lineRule="exact"/>
        <w:jc w:val="center"/>
        <w:rPr>
          <w:rFonts w:ascii="Meiryo UI" w:eastAsia="Meiryo UI" w:hAnsi="Meiryo UI" w:cs="FutoGoB101Pro-Bold"/>
          <w:kern w:val="0"/>
          <w:sz w:val="17"/>
          <w:szCs w:val="17"/>
        </w:rPr>
      </w:pPr>
      <w:r w:rsidRPr="00DA7FE2">
        <w:rPr>
          <w:rFonts w:ascii="Meiryo UI" w:eastAsia="Meiryo UI" w:hAnsi="Meiryo UI" w:cs="FutoGoB101Pro-Bold" w:hint="eastAsia"/>
          <w:kern w:val="0"/>
          <w:sz w:val="17"/>
          <w:szCs w:val="17"/>
        </w:rPr>
        <w:t>個人情報は本学会業務以外の目的で利用することは一切ありません</w:t>
      </w:r>
    </w:p>
    <w:p w14:paraId="2053D437" w14:textId="77777777" w:rsidR="00630D95" w:rsidRPr="00DA7FE2" w:rsidRDefault="00F84D7D" w:rsidP="00616CAF">
      <w:pPr>
        <w:spacing w:beforeLines="50" w:before="180" w:line="360" w:lineRule="exact"/>
        <w:jc w:val="center"/>
        <w:rPr>
          <w:rFonts w:ascii="Meiryo UI" w:eastAsia="Meiryo UI" w:hAnsi="Meiryo UI"/>
          <w:sz w:val="22"/>
        </w:rPr>
      </w:pPr>
      <w:r w:rsidRPr="00DA7FE2">
        <w:rPr>
          <w:rFonts w:ascii="Meiryo UI" w:eastAsia="Meiryo UI" w:hAnsi="Meiryo UI" w:cs="FutoGoB101Pro-Bold" w:hint="eastAsia"/>
          <w:b/>
          <w:bCs/>
          <w:kern w:val="0"/>
          <w:sz w:val="22"/>
        </w:rPr>
        <w:t>一般社団法人日本消化器がん検診学会</w:t>
      </w:r>
    </w:p>
    <w:sectPr w:rsidR="00630D95" w:rsidRPr="00DA7FE2" w:rsidSect="0067577D">
      <w:pgSz w:w="11906" w:h="16838" w:code="9"/>
      <w:pgMar w:top="1701"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E56C" w14:textId="77777777" w:rsidR="008C5C02" w:rsidRDefault="008C5C02" w:rsidP="00F523E8">
      <w:r>
        <w:separator/>
      </w:r>
    </w:p>
  </w:endnote>
  <w:endnote w:type="continuationSeparator" w:id="0">
    <w:p w14:paraId="097F4FE3" w14:textId="77777777" w:rsidR="008C5C02" w:rsidRDefault="008C5C02" w:rsidP="00F5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swiss"/>
    <w:pitch w:val="variable"/>
    <w:sig w:usb0="E00002FF" w:usb1="6AC7FFFF" w:usb2="08000012" w:usb3="00000000" w:csb0="0002009F" w:csb1="00000000"/>
  </w:font>
  <w:font w:name="FutoGoB101Pro-Bold">
    <w:altName w:val="游ゴシック"/>
    <w:panose1 w:val="020B0604020202020204"/>
    <w:charset w:val="80"/>
    <w:family w:val="auto"/>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RyuminPro-Light">
    <w:altName w:val="游ゴシック"/>
    <w:panose1 w:val="020B0604020202020204"/>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RyuminPro-Bold">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6CC7" w14:textId="77777777" w:rsidR="008C5C02" w:rsidRDefault="008C5C02" w:rsidP="00F523E8">
      <w:r>
        <w:separator/>
      </w:r>
    </w:p>
  </w:footnote>
  <w:footnote w:type="continuationSeparator" w:id="0">
    <w:p w14:paraId="25D03FA5" w14:textId="77777777" w:rsidR="008C5C02" w:rsidRDefault="008C5C02" w:rsidP="00F5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CE2"/>
    <w:multiLevelType w:val="hybridMultilevel"/>
    <w:tmpl w:val="7AFED2E6"/>
    <w:lvl w:ilvl="0" w:tplc="9CAAB2DE">
      <w:start w:val="2"/>
      <w:numFmt w:val="bullet"/>
      <w:lvlText w:val="※"/>
      <w:lvlJc w:val="left"/>
      <w:pPr>
        <w:ind w:left="360" w:hanging="360"/>
      </w:pPr>
      <w:rPr>
        <w:rFonts w:ascii="Meiryo UI" w:eastAsia="Meiryo UI" w:hAnsi="Meiryo UI" w:cs="FutoGoB101Pro-Bold" w:hint="eastAsia"/>
        <w:sz w:val="17"/>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4E7F91"/>
    <w:multiLevelType w:val="hybridMultilevel"/>
    <w:tmpl w:val="FC9C8CAA"/>
    <w:lvl w:ilvl="0" w:tplc="DFE6FEB4">
      <w:start w:val="2"/>
      <w:numFmt w:val="bullet"/>
      <w:lvlText w:val="・"/>
      <w:lvlJc w:val="left"/>
      <w:pPr>
        <w:ind w:left="360" w:hanging="360"/>
      </w:pPr>
      <w:rPr>
        <w:rFonts w:ascii="ＭＳ Ｐ明朝" w:eastAsia="ＭＳ Ｐ明朝" w:hAnsi="ＭＳ Ｐ明朝" w:cs="RyuminPro-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403774">
    <w:abstractNumId w:val="1"/>
  </w:num>
  <w:num w:numId="2" w16cid:durableId="61067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9A"/>
    <w:rsid w:val="000D7E62"/>
    <w:rsid w:val="000E1DFA"/>
    <w:rsid w:val="000F17F3"/>
    <w:rsid w:val="00310F93"/>
    <w:rsid w:val="00372DBD"/>
    <w:rsid w:val="0039077B"/>
    <w:rsid w:val="003A4CD8"/>
    <w:rsid w:val="0042419A"/>
    <w:rsid w:val="00490D42"/>
    <w:rsid w:val="005275E3"/>
    <w:rsid w:val="006102E3"/>
    <w:rsid w:val="00616CAF"/>
    <w:rsid w:val="00630D95"/>
    <w:rsid w:val="0067577D"/>
    <w:rsid w:val="006D7291"/>
    <w:rsid w:val="0075083A"/>
    <w:rsid w:val="00771BC6"/>
    <w:rsid w:val="008C5C02"/>
    <w:rsid w:val="008E7E3A"/>
    <w:rsid w:val="00930DFD"/>
    <w:rsid w:val="009C127A"/>
    <w:rsid w:val="00A03BC0"/>
    <w:rsid w:val="00AD04D5"/>
    <w:rsid w:val="00D07384"/>
    <w:rsid w:val="00DA7FE2"/>
    <w:rsid w:val="00DB35EC"/>
    <w:rsid w:val="00DB5F30"/>
    <w:rsid w:val="00E95CD8"/>
    <w:rsid w:val="00F523E8"/>
    <w:rsid w:val="00F7741A"/>
    <w:rsid w:val="00F84D7D"/>
    <w:rsid w:val="00FB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5CDE0"/>
  <w15:chartTrackingRefBased/>
  <w15:docId w15:val="{89C1684F-E8CC-4F7F-84CE-94C8782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3E8"/>
    <w:pPr>
      <w:tabs>
        <w:tab w:val="center" w:pos="4252"/>
        <w:tab w:val="right" w:pos="8504"/>
      </w:tabs>
      <w:snapToGrid w:val="0"/>
    </w:pPr>
  </w:style>
  <w:style w:type="character" w:customStyle="1" w:styleId="a5">
    <w:name w:val="ヘッダー (文字)"/>
    <w:basedOn w:val="a0"/>
    <w:link w:val="a4"/>
    <w:uiPriority w:val="99"/>
    <w:rsid w:val="00F523E8"/>
  </w:style>
  <w:style w:type="paragraph" w:styleId="a6">
    <w:name w:val="footer"/>
    <w:basedOn w:val="a"/>
    <w:link w:val="a7"/>
    <w:uiPriority w:val="99"/>
    <w:unhideWhenUsed/>
    <w:rsid w:val="00F523E8"/>
    <w:pPr>
      <w:tabs>
        <w:tab w:val="center" w:pos="4252"/>
        <w:tab w:val="right" w:pos="8504"/>
      </w:tabs>
      <w:snapToGrid w:val="0"/>
    </w:pPr>
  </w:style>
  <w:style w:type="character" w:customStyle="1" w:styleId="a7">
    <w:name w:val="フッター (文字)"/>
    <w:basedOn w:val="a0"/>
    <w:link w:val="a6"/>
    <w:uiPriority w:val="99"/>
    <w:rsid w:val="00F523E8"/>
  </w:style>
  <w:style w:type="paragraph" w:styleId="a8">
    <w:name w:val="List Paragraph"/>
    <w:basedOn w:val="a"/>
    <w:uiPriority w:val="34"/>
    <w:qFormat/>
    <w:rsid w:val="00F523E8"/>
    <w:pPr>
      <w:ind w:leftChars="400" w:left="840"/>
    </w:pPr>
  </w:style>
  <w:style w:type="character" w:styleId="a9">
    <w:name w:val="Hyperlink"/>
    <w:basedOn w:val="a0"/>
    <w:uiPriority w:val="99"/>
    <w:unhideWhenUsed/>
    <w:rsid w:val="0075083A"/>
    <w:rPr>
      <w:color w:val="0563C1" w:themeColor="hyperlink"/>
      <w:u w:val="single"/>
    </w:rPr>
  </w:style>
  <w:style w:type="character" w:styleId="aa">
    <w:name w:val="Unresolved Mention"/>
    <w:basedOn w:val="a0"/>
    <w:uiPriority w:val="99"/>
    <w:semiHidden/>
    <w:unhideWhenUsed/>
    <w:rsid w:val="0075083A"/>
    <w:rPr>
      <w:color w:val="605E5C"/>
      <w:shd w:val="clear" w:color="auto" w:fill="E1DFDD"/>
    </w:rPr>
  </w:style>
  <w:style w:type="character" w:styleId="ab">
    <w:name w:val="FollowedHyperlink"/>
    <w:basedOn w:val="a0"/>
    <w:uiPriority w:val="99"/>
    <w:semiHidden/>
    <w:unhideWhenUsed/>
    <w:rsid w:val="00616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消化器がん検診</cp:lastModifiedBy>
  <cp:revision>2</cp:revision>
  <cp:lastPrinted>2023-04-26T05:01:00Z</cp:lastPrinted>
  <dcterms:created xsi:type="dcterms:W3CDTF">2023-04-26T05:33:00Z</dcterms:created>
  <dcterms:modified xsi:type="dcterms:W3CDTF">2023-04-26T05:33:00Z</dcterms:modified>
</cp:coreProperties>
</file>